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66" w:rsidRDefault="004155D9">
      <w:pPr>
        <w:keepNext/>
        <w:pageBreakBefore/>
        <w:spacing w:after="0" w:line="360" w:lineRule="auto"/>
        <w:jc w:val="center"/>
        <w:rPr>
          <w:rFonts w:ascii="Franklin Gothic Book" w:eastAsia="Calibri" w:hAnsi="Franklin Gothic Book" w:cs="Times New Roman"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>ПРИЛОЖЕНИЕ</w:t>
      </w:r>
      <w:r w:rsidR="003C5EFF">
        <w:rPr>
          <w:rFonts w:ascii="Franklin Gothic Book" w:eastAsia="Calibri" w:hAnsi="Franklin Gothic Book" w:cs="Times New Roman"/>
          <w:b/>
          <w:sz w:val="24"/>
          <w:szCs w:val="24"/>
        </w:rPr>
        <w:t xml:space="preserve"> №1</w:t>
      </w:r>
    </w:p>
    <w:p w:rsidR="00183866" w:rsidRDefault="004155D9">
      <w:pPr>
        <w:spacing w:after="120" w:line="360" w:lineRule="auto"/>
        <w:jc w:val="center"/>
        <w:rPr>
          <w:rFonts w:ascii="Franklin Gothic Book" w:eastAsia="Calibri" w:hAnsi="Franklin Gothic Book" w:cs="Times New Roman"/>
          <w:b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к документации </w:t>
      </w:r>
      <w:r w:rsidR="00CD7779">
        <w:rPr>
          <w:rFonts w:ascii="Franklin Gothic Book" w:eastAsia="Calibri" w:hAnsi="Franklin Gothic Book" w:cs="Times New Roman"/>
          <w:b/>
          <w:sz w:val="24"/>
          <w:szCs w:val="24"/>
        </w:rPr>
        <w:t>о</w:t>
      </w: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 реализаци</w:t>
      </w:r>
      <w:r w:rsidR="00CD7779">
        <w:rPr>
          <w:rFonts w:ascii="Franklin Gothic Book" w:eastAsia="Calibri" w:hAnsi="Franklin Gothic Book" w:cs="Times New Roman"/>
          <w:b/>
          <w:sz w:val="24"/>
          <w:szCs w:val="24"/>
        </w:rPr>
        <w:t>и</w:t>
      </w: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 </w:t>
      </w:r>
      <w:r w:rsidR="003C5EFF">
        <w:rPr>
          <w:rFonts w:ascii="Franklin Gothic Book" w:eastAsia="Calibri" w:hAnsi="Franklin Gothic Book" w:cs="Times New Roman"/>
          <w:b/>
          <w:sz w:val="24"/>
          <w:szCs w:val="24"/>
        </w:rPr>
        <w:t>транспортных средств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38"/>
        <w:gridCol w:w="1418"/>
        <w:gridCol w:w="1134"/>
        <w:gridCol w:w="1134"/>
        <w:gridCol w:w="1417"/>
        <w:gridCol w:w="1985"/>
      </w:tblGrid>
      <w:tr w:rsidR="00E772DB" w:rsidRPr="003C5EFF" w:rsidTr="006566F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2DB" w:rsidRPr="003C5EFF" w:rsidRDefault="00E772DB" w:rsidP="003C5EFF">
            <w:pPr>
              <w:spacing w:after="0" w:line="240" w:lineRule="auto"/>
              <w:rPr>
                <w:rFonts w:ascii="Franklin Gothic Book" w:eastAsia="Calibri" w:hAnsi="Franklin Gothic Book" w:cs="Times New Roman"/>
                <w:b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b/>
                <w:lang w:eastAsia="ru-RU"/>
              </w:rPr>
              <w:t>№</w:t>
            </w:r>
          </w:p>
          <w:p w:rsidR="00E772DB" w:rsidRPr="003C5EFF" w:rsidRDefault="00E772DB" w:rsidP="003C5EFF">
            <w:pPr>
              <w:spacing w:after="0" w:line="240" w:lineRule="auto"/>
              <w:rPr>
                <w:rFonts w:ascii="Franklin Gothic Book" w:eastAsia="Calibri" w:hAnsi="Franklin Gothic Book" w:cs="Times New Roman"/>
                <w:b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b/>
                <w:lang w:eastAsia="ru-RU"/>
              </w:rPr>
              <w:t>п</w:t>
            </w:r>
            <w:r w:rsidRPr="003C5EFF">
              <w:rPr>
                <w:rFonts w:ascii="Franklin Gothic Book" w:eastAsia="Calibri" w:hAnsi="Franklin Gothic Book" w:cs="Times New Roman"/>
                <w:b/>
                <w:lang w:val="en-US" w:eastAsia="ru-RU"/>
              </w:rPr>
              <w:t>/</w:t>
            </w:r>
            <w:r w:rsidRPr="003C5EFF">
              <w:rPr>
                <w:rFonts w:ascii="Franklin Gothic Book" w:eastAsia="Calibri" w:hAnsi="Franklin Gothic Book" w:cs="Times New Roman"/>
                <w:b/>
                <w:lang w:eastAsia="ru-RU"/>
              </w:rPr>
              <w:t>п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2DB" w:rsidRPr="003C5EFF" w:rsidRDefault="00E772DB" w:rsidP="003C5EFF">
            <w:pPr>
              <w:spacing w:after="0" w:line="240" w:lineRule="auto"/>
              <w:rPr>
                <w:rFonts w:ascii="Franklin Gothic Book" w:eastAsia="Calibri" w:hAnsi="Franklin Gothic Book" w:cs="Times New Roman"/>
                <w:b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b/>
                <w:lang w:eastAsia="ru-RU"/>
              </w:rPr>
              <w:t>Наименование ОС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2DB" w:rsidRPr="003C5EFF" w:rsidRDefault="00E772DB" w:rsidP="003C5EFF">
            <w:pPr>
              <w:spacing w:after="0" w:line="240" w:lineRule="auto"/>
              <w:rPr>
                <w:rFonts w:ascii="Franklin Gothic Book" w:eastAsia="Calibri" w:hAnsi="Franklin Gothic Book" w:cs="Times New Roman"/>
                <w:b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b/>
                <w:lang w:eastAsia="ru-RU"/>
              </w:rPr>
              <w:t>Гос.</w:t>
            </w:r>
          </w:p>
          <w:p w:rsidR="00E772DB" w:rsidRPr="003C5EFF" w:rsidRDefault="00E772DB" w:rsidP="003C5EFF">
            <w:pPr>
              <w:spacing w:after="0" w:line="240" w:lineRule="auto"/>
              <w:rPr>
                <w:rFonts w:ascii="Franklin Gothic Book" w:eastAsia="Calibri" w:hAnsi="Franklin Gothic Book" w:cs="Times New Roman"/>
                <w:b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b/>
                <w:lang w:eastAsia="ru-RU"/>
              </w:rPr>
              <w:t>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2DB" w:rsidRPr="003C5EFF" w:rsidRDefault="00E772DB" w:rsidP="003C5EFF">
            <w:pPr>
              <w:spacing w:after="0" w:line="240" w:lineRule="auto"/>
              <w:rPr>
                <w:rFonts w:ascii="Franklin Gothic Book" w:eastAsia="Calibri" w:hAnsi="Franklin Gothic Book" w:cs="Times New Roman"/>
                <w:b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b/>
                <w:lang w:eastAsia="ru-RU"/>
              </w:rPr>
              <w:t>Инв.№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2DB" w:rsidRPr="003C5EFF" w:rsidRDefault="00E772DB" w:rsidP="003C5EFF">
            <w:pPr>
              <w:spacing w:after="0" w:line="240" w:lineRule="auto"/>
              <w:rPr>
                <w:rFonts w:ascii="Franklin Gothic Book" w:eastAsia="Calibri" w:hAnsi="Franklin Gothic Book" w:cs="Times New Roman"/>
                <w:b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b/>
                <w:lang w:eastAsia="ru-RU"/>
              </w:rPr>
              <w:t>Год выпуска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2DB" w:rsidRPr="003C5EFF" w:rsidRDefault="00E772DB" w:rsidP="003C5EFF">
            <w:pPr>
              <w:spacing w:after="0" w:line="240" w:lineRule="auto"/>
              <w:rPr>
                <w:rFonts w:ascii="Franklin Gothic Book" w:eastAsia="Calibri" w:hAnsi="Franklin Gothic Book" w:cs="Times New Roman"/>
                <w:b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b/>
                <w:lang w:eastAsia="ru-RU"/>
              </w:rPr>
              <w:t>Пробег, км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2DB" w:rsidRPr="003C5EFF" w:rsidRDefault="00E772DB" w:rsidP="00F71DB1">
            <w:pPr>
              <w:spacing w:after="0" w:line="240" w:lineRule="auto"/>
              <w:rPr>
                <w:rFonts w:ascii="Franklin Gothic Book" w:eastAsia="Calibri" w:hAnsi="Franklin Gothic Book" w:cs="Times New Roman"/>
                <w:b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b/>
                <w:lang w:eastAsia="ru-RU"/>
              </w:rPr>
              <w:t>Нача</w:t>
            </w:r>
            <w:r>
              <w:rPr>
                <w:rFonts w:ascii="Franklin Gothic Book" w:eastAsia="Calibri" w:hAnsi="Franklin Gothic Book" w:cs="Times New Roman"/>
                <w:b/>
                <w:lang w:eastAsia="ru-RU"/>
              </w:rPr>
              <w:t xml:space="preserve">льная минимальная стоимость руб. </w:t>
            </w:r>
            <w:r w:rsidRPr="003C5EFF">
              <w:rPr>
                <w:rFonts w:ascii="Franklin Gothic Book" w:eastAsia="Calibri" w:hAnsi="Franklin Gothic Book" w:cs="Times New Roman"/>
                <w:b/>
                <w:lang w:eastAsia="ru-RU"/>
              </w:rPr>
              <w:t>с НДС</w:t>
            </w:r>
          </w:p>
        </w:tc>
      </w:tr>
      <w:tr w:rsidR="00DD0991" w:rsidRPr="003C5EFF" w:rsidTr="006566F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1</w:t>
            </w:r>
          </w:p>
        </w:tc>
        <w:tc>
          <w:tcPr>
            <w:tcW w:w="183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Грузовой тягач седельный МАЗ-643008-060-020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Е315ВВ123</w:t>
            </w:r>
          </w:p>
        </w:tc>
        <w:tc>
          <w:tcPr>
            <w:tcW w:w="1134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42977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2011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78245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620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6566F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2</w:t>
            </w:r>
          </w:p>
        </w:tc>
        <w:tc>
          <w:tcPr>
            <w:tcW w:w="183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Грузовой тягач седельный МАЗ-643008-060-020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Е317ВВ123</w:t>
            </w:r>
          </w:p>
        </w:tc>
        <w:tc>
          <w:tcPr>
            <w:tcW w:w="1134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42979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2011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Счетчик неисправен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620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6566F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3</w:t>
            </w:r>
          </w:p>
        </w:tc>
        <w:tc>
          <w:tcPr>
            <w:tcW w:w="183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Грузовой тягач седельный МАЗ-643008-060-020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В394ВА123</w:t>
            </w:r>
          </w:p>
        </w:tc>
        <w:tc>
          <w:tcPr>
            <w:tcW w:w="1134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42989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2011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65370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620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6566F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4</w:t>
            </w:r>
          </w:p>
        </w:tc>
        <w:tc>
          <w:tcPr>
            <w:tcW w:w="183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Грузовой тягач седельный МАЗ-643008-060-020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Е312ВВ123</w:t>
            </w:r>
          </w:p>
        </w:tc>
        <w:tc>
          <w:tcPr>
            <w:tcW w:w="1134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42991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2011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Счетчик неисправен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620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6566F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5</w:t>
            </w:r>
          </w:p>
        </w:tc>
        <w:tc>
          <w:tcPr>
            <w:tcW w:w="183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Грузовой тягач седельный МАЗ-643008-060-020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В395ВА123</w:t>
            </w:r>
          </w:p>
        </w:tc>
        <w:tc>
          <w:tcPr>
            <w:tcW w:w="1134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42955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2011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Счетчик неисправен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620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6566F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6</w:t>
            </w:r>
          </w:p>
        </w:tc>
        <w:tc>
          <w:tcPr>
            <w:tcW w:w="183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Грузовой тягач седельный МАЗ-643008-060-020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Е318ВВ123</w:t>
            </w:r>
          </w:p>
        </w:tc>
        <w:tc>
          <w:tcPr>
            <w:tcW w:w="1134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42980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2011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Счетчик неисправен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620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6566F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A529CA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>
              <w:rPr>
                <w:rFonts w:ascii="Franklin Gothic Book" w:eastAsia="Calibri" w:hAnsi="Franklin Gothic Book" w:cs="Times New Roman"/>
                <w:lang w:eastAsia="ru-RU"/>
              </w:rPr>
              <w:t>7</w:t>
            </w:r>
          </w:p>
        </w:tc>
        <w:tc>
          <w:tcPr>
            <w:tcW w:w="183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КАРОСА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76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Р 959 ХН 23</w:t>
            </w:r>
          </w:p>
        </w:tc>
        <w:tc>
          <w:tcPr>
            <w:tcW w:w="1134" w:type="dxa"/>
            <w:vAlign w:val="center"/>
          </w:tcPr>
          <w:p w:rsidR="00DD0991" w:rsidRDefault="00DD0991" w:rsidP="00DD0991">
            <w:pPr>
              <w:spacing w:after="0" w:line="276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17378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76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2001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950 318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Times New Roman" w:hAnsi="Franklin Gothic Book" w:cs="Times New Roman"/>
                <w:lang w:eastAsia="ru-RU"/>
              </w:rPr>
              <w:t>270</w:t>
            </w:r>
            <w:r>
              <w:rPr>
                <w:rFonts w:ascii="Franklin Gothic Book" w:eastAsia="Times New Roman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Times New Roman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Times New Roman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6566F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A529CA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>
              <w:rPr>
                <w:rFonts w:ascii="Franklin Gothic Book" w:eastAsia="Calibri" w:hAnsi="Franklin Gothic Book" w:cs="Times New Roman"/>
                <w:lang w:eastAsia="ru-RU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color w:val="000000"/>
              </w:rPr>
            </w:pPr>
            <w:r>
              <w:rPr>
                <w:rFonts w:ascii="Franklin Gothic Book" w:eastAsia="Calibri" w:hAnsi="Franklin Gothic Book" w:cs="Times New Roman"/>
                <w:color w:val="000000"/>
              </w:rPr>
              <w:t>КАРОСА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  <w:t>С665ОХ 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76" w:lineRule="auto"/>
              <w:jc w:val="center"/>
              <w:rPr>
                <w:rFonts w:ascii="Franklin Gothic Book" w:eastAsia="Calibri" w:hAnsi="Franklin Gothic Book" w:cs="Times New Roman"/>
                <w:color w:val="000000"/>
              </w:rPr>
            </w:pPr>
            <w:r>
              <w:rPr>
                <w:rFonts w:ascii="Franklin Gothic Book" w:eastAsia="Calibri" w:hAnsi="Franklin Gothic Book" w:cs="Times New Roman"/>
                <w:color w:val="000000"/>
              </w:rPr>
              <w:t>32379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 w:rsidRPr="003C5EFF"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2003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  <w:color w:val="000000"/>
              </w:rPr>
              <w:t>887 802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Times New Roman" w:hAnsi="Franklin Gothic Book" w:cs="Times New Roman"/>
                <w:lang w:eastAsia="ru-RU"/>
              </w:rPr>
              <w:t>270</w:t>
            </w:r>
            <w:r>
              <w:rPr>
                <w:rFonts w:ascii="Franklin Gothic Book" w:eastAsia="Times New Roman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Times New Roman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Times New Roman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6566F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A529CA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>
              <w:rPr>
                <w:rFonts w:ascii="Franklin Gothic Book" w:eastAsia="Calibri" w:hAnsi="Franklin Gothic Book" w:cs="Times New Roman"/>
                <w:lang w:eastAsia="ru-RU"/>
              </w:rPr>
              <w:t>9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Автомашина вакуумно-подметательная FAUN VIAGET 6R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Х 656 РМ 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37277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2008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38 989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1 500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6566F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A529CA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>
              <w:rPr>
                <w:rFonts w:ascii="Franklin Gothic Book" w:eastAsia="Calibri" w:hAnsi="Franklin Gothic Book" w:cs="Times New Roman"/>
                <w:lang w:eastAsia="ru-RU"/>
              </w:rPr>
              <w:t>10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Самосвал</w:t>
            </w:r>
          </w:p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ТАТРА-81521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О 642 АН 23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17522</w:t>
            </w:r>
          </w:p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 w:rsidRPr="003C5EFF"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2002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127 759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870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6566F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A529CA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>
              <w:rPr>
                <w:rFonts w:ascii="Franklin Gothic Book" w:eastAsia="Calibri" w:hAnsi="Franklin Gothic Book" w:cs="Times New Roman"/>
                <w:lang w:eastAsia="ru-RU"/>
              </w:rPr>
              <w:t>11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КАМАЗ 68901 М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Н 538 ТТ 93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37863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 w:rsidRPr="003C5EFF"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2010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157 783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680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6566F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A529CA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>
              <w:rPr>
                <w:rFonts w:ascii="Franklin Gothic Book" w:eastAsia="Calibri" w:hAnsi="Franklin Gothic Book" w:cs="Times New Roman"/>
                <w:lang w:eastAsia="ru-RU"/>
              </w:rPr>
              <w:t>12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КАМАЗ-5410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Н 924 АК  93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5224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 w:rsidRPr="003C5EFF"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1990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101 608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380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6566F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A529CA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>
              <w:rPr>
                <w:rFonts w:ascii="Franklin Gothic Book" w:eastAsia="Calibri" w:hAnsi="Franklin Gothic Book" w:cs="Times New Roman"/>
                <w:lang w:eastAsia="ru-RU"/>
              </w:rPr>
              <w:t>13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ТАТРА Т815-UDS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С 228 МТ 23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16596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 w:rsidRPr="003C5EFF"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2000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26 992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1 100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6566F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A529CA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>
              <w:rPr>
                <w:rFonts w:ascii="Franklin Gothic Book" w:eastAsia="Calibri" w:hAnsi="Franklin Gothic Book" w:cs="Times New Roman"/>
                <w:lang w:eastAsia="ru-RU"/>
              </w:rPr>
              <w:t>14</w:t>
            </w:r>
          </w:p>
        </w:tc>
        <w:tc>
          <w:tcPr>
            <w:tcW w:w="183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IVECO DAILY 50C15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Р 668 КМ 123</w:t>
            </w:r>
          </w:p>
        </w:tc>
        <w:tc>
          <w:tcPr>
            <w:tcW w:w="1134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38961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 w:rsidRPr="003C5EFF"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2012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264 989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510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6566F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A529CA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>
              <w:rPr>
                <w:rFonts w:ascii="Franklin Gothic Book" w:eastAsia="Calibri" w:hAnsi="Franklin Gothic Book" w:cs="Times New Roman"/>
                <w:lang w:eastAsia="ru-RU"/>
              </w:rPr>
              <w:t>15</w:t>
            </w:r>
          </w:p>
        </w:tc>
        <w:tc>
          <w:tcPr>
            <w:tcW w:w="183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IVECO DAILY 50C15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Р 693 КМ 123</w:t>
            </w:r>
          </w:p>
        </w:tc>
        <w:tc>
          <w:tcPr>
            <w:tcW w:w="1134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38959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 w:rsidRPr="003C5EFF"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2012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252 564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610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bookmarkStart w:id="0" w:name="_GoBack"/>
            <w:bookmarkEnd w:id="0"/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E92DB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A529CA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>
              <w:rPr>
                <w:rFonts w:ascii="Franklin Gothic Book" w:eastAsia="Calibri" w:hAnsi="Franklin Gothic Book" w:cs="Times New Roman"/>
                <w:lang w:eastAsia="ru-RU"/>
              </w:rPr>
              <w:t>16</w:t>
            </w:r>
          </w:p>
        </w:tc>
        <w:tc>
          <w:tcPr>
            <w:tcW w:w="183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lang w:eastAsia="ru-RU"/>
              </w:rPr>
              <w:t>КАРОСА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lang w:eastAsia="ru-RU"/>
              </w:rPr>
              <w:t>С 664 ОХ 23</w:t>
            </w:r>
          </w:p>
        </w:tc>
        <w:tc>
          <w:tcPr>
            <w:tcW w:w="1134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lang w:eastAsia="ru-RU"/>
              </w:rPr>
              <w:t>32380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Times New Roman" w:hAnsi="Franklin Gothic Book" w:cs="Times New Roman"/>
                <w:lang w:eastAsia="ru-RU"/>
              </w:rPr>
              <w:t>2004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Times New Roman" w:hAnsi="Franklin Gothic Book" w:cs="Times New Roman"/>
                <w:lang w:eastAsia="ru-RU"/>
              </w:rPr>
              <w:t>441 102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Times New Roman" w:hAnsi="Franklin Gothic Book" w:cs="Times New Roman"/>
                <w:lang w:eastAsia="ru-RU"/>
              </w:rPr>
              <w:t>270</w:t>
            </w:r>
            <w:r>
              <w:rPr>
                <w:rFonts w:ascii="Franklin Gothic Book" w:eastAsia="Times New Roman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Times New Roman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Times New Roman" w:hAnsi="Franklin Gothic Book" w:cs="Times New Roman"/>
                <w:lang w:eastAsia="ru-RU"/>
              </w:rPr>
              <w:t>,00</w:t>
            </w:r>
          </w:p>
        </w:tc>
      </w:tr>
      <w:tr w:rsidR="00E92DB1" w:rsidRPr="003C5EFF" w:rsidTr="006566F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B1" w:rsidRPr="00E92DB1" w:rsidRDefault="00E92DB1" w:rsidP="00E92DB1">
            <w:pPr>
              <w:spacing w:after="0" w:line="240" w:lineRule="auto"/>
              <w:rPr>
                <w:rFonts w:ascii="Franklin Gothic Book" w:eastAsia="Calibri" w:hAnsi="Franklin Gothic Book" w:cs="Times New Roman"/>
                <w:lang w:val="en-US" w:eastAsia="ru-RU"/>
              </w:rPr>
            </w:pPr>
            <w:r>
              <w:rPr>
                <w:rFonts w:ascii="Franklin Gothic Book" w:eastAsia="Calibri" w:hAnsi="Franklin Gothic Book" w:cs="Times New Roman"/>
                <w:lang w:val="en-US" w:eastAsia="ru-RU"/>
              </w:rPr>
              <w:t>17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:rsidR="00E92DB1" w:rsidRPr="003A5B54" w:rsidRDefault="00E92DB1" w:rsidP="00E92DB1">
            <w:pPr>
              <w:jc w:val="center"/>
              <w:rPr>
                <w:rFonts w:ascii="Franklin Gothic Book" w:hAnsi="Franklin Gothic Book" w:cs="Calibri"/>
                <w:color w:val="000000" w:themeColor="text1"/>
              </w:rPr>
            </w:pPr>
            <w:r w:rsidRPr="003A5B54">
              <w:rPr>
                <w:rFonts w:ascii="Franklin Gothic Book" w:hAnsi="Franklin Gothic Book" w:cs="Calibri"/>
                <w:color w:val="000000" w:themeColor="text1"/>
              </w:rPr>
              <w:t>КАМАЗ-КО 440-4 R1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92DB1" w:rsidRPr="003A5B54" w:rsidRDefault="00E92DB1" w:rsidP="00E92DB1">
            <w:pPr>
              <w:jc w:val="center"/>
              <w:rPr>
                <w:rFonts w:ascii="Franklin Gothic Book" w:eastAsia="Calibri" w:hAnsi="Franklin Gothic Book"/>
                <w:color w:val="000000" w:themeColor="text1"/>
              </w:rPr>
            </w:pPr>
            <w:r w:rsidRPr="003A5B54">
              <w:rPr>
                <w:rFonts w:ascii="Franklin Gothic Book" w:eastAsia="Calibri" w:hAnsi="Franklin Gothic Book"/>
                <w:color w:val="000000" w:themeColor="text1"/>
              </w:rPr>
              <w:t>О 861 ХВ 93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92DB1" w:rsidRPr="003A5B54" w:rsidRDefault="00E92DB1" w:rsidP="00E92DB1">
            <w:pPr>
              <w:jc w:val="center"/>
              <w:rPr>
                <w:rFonts w:ascii="Franklin Gothic Book" w:hAnsi="Franklin Gothic Book" w:cs="Calibri"/>
                <w:color w:val="000000" w:themeColor="text1"/>
              </w:rPr>
            </w:pPr>
            <w:r w:rsidRPr="003A5B54">
              <w:rPr>
                <w:rFonts w:ascii="Franklin Gothic Book" w:hAnsi="Franklin Gothic Book" w:cs="Calibri"/>
                <w:color w:val="000000" w:themeColor="text1"/>
              </w:rPr>
              <w:t>37434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92DB1" w:rsidRPr="003A5B54" w:rsidRDefault="00E92DB1" w:rsidP="00E92DB1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A5B54">
              <w:rPr>
                <w:rFonts w:ascii="Franklin Gothic Book" w:hAnsi="Franklin Gothic Book" w:cs="Calibri"/>
                <w:color w:val="000000" w:themeColor="text1"/>
              </w:rPr>
              <w:t>2008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92DB1" w:rsidRPr="003A5B54" w:rsidRDefault="00E92DB1" w:rsidP="00E92DB1">
            <w:pPr>
              <w:jc w:val="center"/>
              <w:rPr>
                <w:rFonts w:ascii="Franklin Gothic Book" w:eastAsia="Calibri" w:hAnsi="Franklin Gothic Book"/>
              </w:rPr>
            </w:pPr>
            <w:r w:rsidRPr="003A5B54">
              <w:rPr>
                <w:rFonts w:ascii="Franklin Gothic Book" w:eastAsia="Calibri" w:hAnsi="Franklin Gothic Book"/>
                <w:color w:val="000000" w:themeColor="text1"/>
              </w:rPr>
              <w:t>222 400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B1" w:rsidRPr="00E92DB1" w:rsidRDefault="00E92DB1" w:rsidP="00E92DB1">
            <w:pPr>
              <w:spacing w:after="0" w:line="240" w:lineRule="auto"/>
              <w:rPr>
                <w:rFonts w:ascii="Franklin Gothic Book" w:eastAsia="Times New Roman" w:hAnsi="Franklin Gothic Book" w:cs="Times New Roman"/>
                <w:lang w:val="en-US" w:eastAsia="ru-RU"/>
              </w:rPr>
            </w:pPr>
            <w:r>
              <w:rPr>
                <w:rFonts w:ascii="Franklin Gothic Book" w:eastAsia="Times New Roman" w:hAnsi="Franklin Gothic Book" w:cs="Times New Roman"/>
                <w:lang w:val="en-US" w:eastAsia="ru-RU"/>
              </w:rPr>
              <w:t>700 000.00</w:t>
            </w:r>
          </w:p>
        </w:tc>
      </w:tr>
    </w:tbl>
    <w:p w:rsidR="00183866" w:rsidRDefault="00183866">
      <w:pPr>
        <w:spacing w:after="0" w:line="360" w:lineRule="auto"/>
        <w:rPr>
          <w:rFonts w:ascii="Franklin Gothic Book" w:eastAsia="Calibri" w:hAnsi="Franklin Gothic Book" w:cs="Times New Roman"/>
          <w:sz w:val="28"/>
          <w:szCs w:val="28"/>
        </w:rPr>
      </w:pPr>
    </w:p>
    <w:p w:rsidR="00183866" w:rsidRDefault="004155D9">
      <w:pPr>
        <w:tabs>
          <w:tab w:val="left" w:pos="567"/>
        </w:tabs>
        <w:spacing w:after="0" w:line="360" w:lineRule="auto"/>
        <w:ind w:left="-567" w:right="142"/>
        <w:rPr>
          <w:rFonts w:ascii="Franklin Gothic Book" w:eastAsia="Calibri" w:hAnsi="Franklin Gothic Book" w:cs="Times New Roman"/>
          <w:sz w:val="28"/>
          <w:szCs w:val="28"/>
        </w:rPr>
      </w:pPr>
      <w:r>
        <w:rPr>
          <w:rFonts w:ascii="Franklin Gothic Book" w:eastAsia="Calibri" w:hAnsi="Franklin Gothic Book" w:cs="Times New Roman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Franklin Gothic Book" w:eastAsia="Calibri" w:hAnsi="Franklin Gothic Book" w:cs="Times New Roman"/>
          <w:sz w:val="20"/>
          <w:szCs w:val="20"/>
        </w:rPr>
        <w:t xml:space="preserve">                                </w:t>
      </w:r>
    </w:p>
    <w:p w:rsidR="00183866" w:rsidRDefault="00183866">
      <w:pPr>
        <w:spacing w:after="0" w:line="360" w:lineRule="auto"/>
        <w:rPr>
          <w:rFonts w:ascii="Franklin Gothic Book" w:eastAsia="Calibri" w:hAnsi="Franklin Gothic Book" w:cs="Times New Roman"/>
          <w:sz w:val="20"/>
          <w:szCs w:val="20"/>
        </w:rPr>
      </w:pPr>
    </w:p>
    <w:sectPr w:rsidR="00183866" w:rsidSect="003C5EFF">
      <w:footerReference w:type="default" r:id="rId7"/>
      <w:footerReference w:type="first" r:id="rId8"/>
      <w:pgSz w:w="11906" w:h="16838"/>
      <w:pgMar w:top="822" w:right="567" w:bottom="1134" w:left="284" w:header="624" w:footer="227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276" w:rsidRDefault="00B12276">
      <w:pPr>
        <w:spacing w:after="0" w:line="240" w:lineRule="auto"/>
      </w:pPr>
      <w:r>
        <w:separator/>
      </w:r>
    </w:p>
  </w:endnote>
  <w:endnote w:type="continuationSeparator" w:id="0">
    <w:p w:rsidR="00B12276" w:rsidRDefault="00B12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417688"/>
      <w:docPartObj>
        <w:docPartGallery w:val="Page Numbers (Bottom of Page)"/>
        <w:docPartUnique/>
      </w:docPartObj>
    </w:sdtPr>
    <w:sdtEndPr/>
    <w:sdtContent>
      <w:p w:rsidR="00183866" w:rsidRDefault="004155D9">
        <w:pPr>
          <w:pStyle w:val="af8"/>
          <w:jc w:val="right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92DB1">
          <w:rPr>
            <w:noProof/>
          </w:rPr>
          <w:t>1</w:t>
        </w:r>
        <w:r>
          <w:fldChar w:fldCharType="end"/>
        </w:r>
        <w:r>
          <w:t>]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866" w:rsidRDefault="00183866">
    <w:pPr>
      <w:pStyle w:val="af8"/>
      <w:rPr>
        <w:rFonts w:ascii="Franklin Gothic Book" w:hAnsi="Franklin Gothic Book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276" w:rsidRDefault="00B12276">
      <w:pPr>
        <w:spacing w:after="0" w:line="240" w:lineRule="auto"/>
      </w:pPr>
      <w:r>
        <w:separator/>
      </w:r>
    </w:p>
  </w:footnote>
  <w:footnote w:type="continuationSeparator" w:id="0">
    <w:p w:rsidR="00B12276" w:rsidRDefault="00B122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EC2463"/>
    <w:multiLevelType w:val="hybridMultilevel"/>
    <w:tmpl w:val="61E29D9C"/>
    <w:lvl w:ilvl="0" w:tplc="FBF46D0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3E4688EC">
      <w:start w:val="1"/>
      <w:numFmt w:val="lowerLetter"/>
      <w:lvlText w:val="%2."/>
      <w:lvlJc w:val="left"/>
      <w:pPr>
        <w:ind w:left="1440" w:hanging="360"/>
      </w:pPr>
    </w:lvl>
    <w:lvl w:ilvl="2" w:tplc="487AC8E4">
      <w:start w:val="1"/>
      <w:numFmt w:val="lowerRoman"/>
      <w:lvlText w:val="%3."/>
      <w:lvlJc w:val="right"/>
      <w:pPr>
        <w:ind w:left="2160" w:hanging="180"/>
      </w:pPr>
    </w:lvl>
    <w:lvl w:ilvl="3" w:tplc="5B46EC44">
      <w:start w:val="1"/>
      <w:numFmt w:val="decimal"/>
      <w:lvlText w:val="%4."/>
      <w:lvlJc w:val="left"/>
      <w:pPr>
        <w:ind w:left="2880" w:hanging="360"/>
      </w:pPr>
    </w:lvl>
    <w:lvl w:ilvl="4" w:tplc="A3F0B60E">
      <w:start w:val="1"/>
      <w:numFmt w:val="lowerLetter"/>
      <w:lvlText w:val="%5."/>
      <w:lvlJc w:val="left"/>
      <w:pPr>
        <w:ind w:left="3600" w:hanging="360"/>
      </w:pPr>
    </w:lvl>
    <w:lvl w:ilvl="5" w:tplc="E3E08582">
      <w:start w:val="1"/>
      <w:numFmt w:val="lowerRoman"/>
      <w:lvlText w:val="%6."/>
      <w:lvlJc w:val="right"/>
      <w:pPr>
        <w:ind w:left="4320" w:hanging="180"/>
      </w:pPr>
    </w:lvl>
    <w:lvl w:ilvl="6" w:tplc="2DFC9648">
      <w:start w:val="1"/>
      <w:numFmt w:val="decimal"/>
      <w:lvlText w:val="%7."/>
      <w:lvlJc w:val="left"/>
      <w:pPr>
        <w:ind w:left="5040" w:hanging="360"/>
      </w:pPr>
    </w:lvl>
    <w:lvl w:ilvl="7" w:tplc="B6382E64">
      <w:start w:val="1"/>
      <w:numFmt w:val="lowerLetter"/>
      <w:lvlText w:val="%8."/>
      <w:lvlJc w:val="left"/>
      <w:pPr>
        <w:ind w:left="5760" w:hanging="360"/>
      </w:pPr>
    </w:lvl>
    <w:lvl w:ilvl="8" w:tplc="2DDEFFD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866"/>
    <w:rsid w:val="00183866"/>
    <w:rsid w:val="003C5EFF"/>
    <w:rsid w:val="004155D9"/>
    <w:rsid w:val="006566F5"/>
    <w:rsid w:val="00A529CA"/>
    <w:rsid w:val="00B12276"/>
    <w:rsid w:val="00CD7779"/>
    <w:rsid w:val="00DD0991"/>
    <w:rsid w:val="00E772DB"/>
    <w:rsid w:val="00E92DB1"/>
    <w:rsid w:val="00F7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A51A3"/>
  <w15:docId w15:val="{1D7EF027-46BA-499A-8A3E-A6CDBF2F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</w:style>
  <w:style w:type="paragraph" w:styleId="afa">
    <w:name w:val="Balloon Text"/>
    <w:basedOn w:val="a"/>
    <w:link w:val="afb"/>
    <w:uiPriority w:val="99"/>
    <w:semiHidden/>
    <w:unhideWhenUsed/>
    <w:rsid w:val="006566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6566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Черная Анастасия Алексеевна</dc:creator>
  <cp:keywords/>
  <dc:description/>
  <cp:lastModifiedBy>Шиман Ярослав Александрович</cp:lastModifiedBy>
  <cp:revision>33</cp:revision>
  <cp:lastPrinted>2025-09-03T06:44:00Z</cp:lastPrinted>
  <dcterms:created xsi:type="dcterms:W3CDTF">2025-01-10T08:29:00Z</dcterms:created>
  <dcterms:modified xsi:type="dcterms:W3CDTF">2025-10-14T12:12:00Z</dcterms:modified>
</cp:coreProperties>
</file>